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4F" w:rsidRDefault="0023364F" w:rsidP="00233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 «Детский сад № 27» (МБДОУ № 27)</w:t>
      </w:r>
    </w:p>
    <w:p w:rsidR="0023364F" w:rsidRDefault="0023364F" w:rsidP="002336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660078, г. Красноярск, ул. 60 лет Октября, 47 «А», Тел.:(391)261-74-27,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dou</w:t>
      </w:r>
      <w:proofErr w:type="spellEnd"/>
      <w:r>
        <w:rPr>
          <w:rFonts w:ascii="Times New Roman" w:hAnsi="Times New Roman" w:cs="Times New Roman"/>
          <w:sz w:val="20"/>
          <w:szCs w:val="20"/>
        </w:rPr>
        <w:t>27@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mailkrsk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23364F" w:rsidRDefault="0023364F" w:rsidP="0023364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ИНН\КПП 2464204128\246401001  ОГРН 1072468022175</w:t>
      </w:r>
    </w:p>
    <w:p w:rsidR="007724D4" w:rsidRDefault="007724D4" w:rsidP="007724D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24D4" w:rsidRDefault="007724D4" w:rsidP="007724D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24D4" w:rsidRDefault="007724D4" w:rsidP="007724D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24D4" w:rsidRDefault="007724D4" w:rsidP="007724D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C3C56" w:rsidRDefault="002C3C56" w:rsidP="002C3C56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72"/>
          <w:szCs w:val="7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Номинация: «Развитие начал технического образования детей дошкольного возраста»</w:t>
      </w:r>
      <w:r w:rsidRPr="002C3C56">
        <w:rPr>
          <w:rStyle w:val="a4"/>
          <w:rFonts w:ascii="Times New Roman" w:hAnsi="Times New Roman"/>
          <w:color w:val="000000"/>
          <w:sz w:val="72"/>
          <w:szCs w:val="72"/>
          <w:lang w:eastAsia="ru-RU"/>
        </w:rPr>
        <w:t xml:space="preserve"> </w:t>
      </w:r>
    </w:p>
    <w:p w:rsidR="002C3C56" w:rsidRPr="0023364F" w:rsidRDefault="002C3C56" w:rsidP="002C3C56">
      <w:pPr>
        <w:spacing w:after="0" w:line="240" w:lineRule="auto"/>
        <w:jc w:val="center"/>
        <w:rPr>
          <w:rStyle w:val="a4"/>
          <w:rFonts w:ascii="Times New Roman" w:hAnsi="Times New Roman"/>
          <w:b w:val="0"/>
          <w:color w:val="000000"/>
          <w:sz w:val="72"/>
          <w:szCs w:val="72"/>
          <w:lang w:eastAsia="ru-RU"/>
        </w:rPr>
      </w:pPr>
      <w:r w:rsidRPr="0023364F">
        <w:rPr>
          <w:rStyle w:val="a4"/>
          <w:rFonts w:ascii="Times New Roman" w:hAnsi="Times New Roman"/>
          <w:color w:val="000000"/>
          <w:sz w:val="72"/>
          <w:szCs w:val="72"/>
          <w:lang w:eastAsia="ru-RU"/>
        </w:rPr>
        <w:t>Проект</w:t>
      </w:r>
    </w:p>
    <w:p w:rsidR="002C3C56" w:rsidRDefault="002C3C56" w:rsidP="007724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724D4" w:rsidRPr="00405F89" w:rsidRDefault="007724D4" w:rsidP="007724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5F89">
        <w:rPr>
          <w:rFonts w:ascii="Times New Roman" w:hAnsi="Times New Roman"/>
          <w:b/>
          <w:sz w:val="32"/>
          <w:szCs w:val="32"/>
        </w:rPr>
        <w:t xml:space="preserve">«Патриотическое воспитание в условиях </w:t>
      </w:r>
    </w:p>
    <w:p w:rsidR="007724D4" w:rsidRPr="00405F89" w:rsidRDefault="007724D4" w:rsidP="007724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5F89">
        <w:rPr>
          <w:rFonts w:ascii="Times New Roman" w:hAnsi="Times New Roman"/>
          <w:b/>
          <w:sz w:val="32"/>
          <w:szCs w:val="32"/>
        </w:rPr>
        <w:t>современного дошкольного образовательного учреждения»</w:t>
      </w:r>
    </w:p>
    <w:p w:rsidR="007724D4" w:rsidRPr="002C3C56" w:rsidRDefault="002C3C56" w:rsidP="007724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проекта: с 02.09.2024 по 31.05.2025 г.</w:t>
      </w:r>
    </w:p>
    <w:p w:rsidR="007724D4" w:rsidRDefault="007724D4" w:rsidP="007724D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724D4" w:rsidRDefault="007724D4" w:rsidP="007724D4">
      <w:pPr>
        <w:pStyle w:val="a3"/>
        <w:spacing w:before="0" w:beforeAutospacing="0" w:after="0" w:afterAutospacing="0"/>
        <w:ind w:left="6120"/>
        <w:rPr>
          <w:sz w:val="28"/>
          <w:szCs w:val="28"/>
        </w:rPr>
      </w:pPr>
    </w:p>
    <w:p w:rsidR="007724D4" w:rsidRDefault="007724D4" w:rsidP="007724D4">
      <w:pPr>
        <w:pStyle w:val="a3"/>
        <w:spacing w:before="0" w:beforeAutospacing="0" w:after="0" w:afterAutospacing="0"/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Воспитатели:                       </w:t>
      </w:r>
    </w:p>
    <w:p w:rsidR="007724D4" w:rsidRDefault="007724D4" w:rsidP="007724D4">
      <w:pPr>
        <w:pStyle w:val="a3"/>
        <w:spacing w:before="0" w:beforeAutospacing="0" w:after="0" w:afterAutospacing="0"/>
        <w:ind w:left="6120"/>
        <w:rPr>
          <w:sz w:val="28"/>
          <w:szCs w:val="28"/>
        </w:rPr>
      </w:pPr>
      <w:r>
        <w:rPr>
          <w:sz w:val="28"/>
          <w:szCs w:val="28"/>
        </w:rPr>
        <w:t>Лукашенко Н.А.</w:t>
      </w:r>
    </w:p>
    <w:p w:rsidR="007724D4" w:rsidRDefault="007724D4" w:rsidP="007724D4">
      <w:pPr>
        <w:pStyle w:val="a3"/>
        <w:spacing w:before="0" w:beforeAutospacing="0" w:after="0" w:afterAutospacing="0"/>
        <w:ind w:left="6120"/>
        <w:rPr>
          <w:sz w:val="28"/>
          <w:szCs w:val="28"/>
        </w:rPr>
      </w:pPr>
      <w:proofErr w:type="spellStart"/>
      <w:r>
        <w:rPr>
          <w:sz w:val="28"/>
          <w:szCs w:val="28"/>
        </w:rPr>
        <w:t>Люманова</w:t>
      </w:r>
      <w:proofErr w:type="spellEnd"/>
      <w:r>
        <w:rPr>
          <w:sz w:val="28"/>
          <w:szCs w:val="28"/>
        </w:rPr>
        <w:t xml:space="preserve"> В.С.</w:t>
      </w:r>
    </w:p>
    <w:p w:rsidR="00B512DC" w:rsidRDefault="00B512DC" w:rsidP="007724D4">
      <w:pPr>
        <w:pStyle w:val="a3"/>
        <w:spacing w:before="0" w:beforeAutospacing="0" w:after="0" w:afterAutospacing="0"/>
        <w:ind w:left="6120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культуре:</w:t>
      </w:r>
    </w:p>
    <w:p w:rsidR="00B512DC" w:rsidRDefault="00B512DC" w:rsidP="007724D4">
      <w:pPr>
        <w:pStyle w:val="a3"/>
        <w:spacing w:before="0" w:beforeAutospacing="0" w:after="0" w:afterAutospacing="0"/>
        <w:ind w:left="6120"/>
        <w:rPr>
          <w:sz w:val="28"/>
          <w:szCs w:val="28"/>
        </w:rPr>
      </w:pPr>
      <w:proofErr w:type="spellStart"/>
      <w:r>
        <w:rPr>
          <w:sz w:val="28"/>
          <w:szCs w:val="28"/>
        </w:rPr>
        <w:t>Школьникова</w:t>
      </w:r>
      <w:proofErr w:type="spellEnd"/>
      <w:r>
        <w:rPr>
          <w:sz w:val="28"/>
          <w:szCs w:val="28"/>
        </w:rPr>
        <w:t xml:space="preserve"> О.В.</w:t>
      </w:r>
    </w:p>
    <w:p w:rsidR="007724D4" w:rsidRDefault="007724D4" w:rsidP="007724D4">
      <w:pPr>
        <w:pStyle w:val="a3"/>
        <w:rPr>
          <w:sz w:val="28"/>
          <w:szCs w:val="28"/>
          <w:u w:val="single"/>
        </w:rPr>
      </w:pPr>
    </w:p>
    <w:p w:rsidR="002C3C56" w:rsidRDefault="002C3C56" w:rsidP="007724D4">
      <w:pPr>
        <w:pStyle w:val="a3"/>
        <w:rPr>
          <w:sz w:val="28"/>
          <w:szCs w:val="28"/>
          <w:u w:val="single"/>
        </w:rPr>
      </w:pPr>
    </w:p>
    <w:p w:rsidR="007724D4" w:rsidRDefault="007724D4" w:rsidP="007724D4">
      <w:pPr>
        <w:pStyle w:val="a3"/>
        <w:rPr>
          <w:sz w:val="28"/>
          <w:szCs w:val="28"/>
          <w:u w:val="single"/>
        </w:rPr>
      </w:pPr>
    </w:p>
    <w:p w:rsidR="007724D4" w:rsidRDefault="007724D4" w:rsidP="007724D4">
      <w:pPr>
        <w:pStyle w:val="a3"/>
        <w:rPr>
          <w:sz w:val="28"/>
          <w:szCs w:val="28"/>
          <w:u w:val="single"/>
        </w:rPr>
      </w:pPr>
    </w:p>
    <w:p w:rsidR="007724D4" w:rsidRDefault="007724D4" w:rsidP="007724D4">
      <w:pPr>
        <w:pStyle w:val="a3"/>
        <w:rPr>
          <w:sz w:val="28"/>
          <w:szCs w:val="28"/>
          <w:u w:val="single"/>
        </w:rPr>
      </w:pPr>
    </w:p>
    <w:p w:rsidR="007724D4" w:rsidRPr="00C866CA" w:rsidRDefault="007724D4" w:rsidP="007724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</w:t>
      </w:r>
    </w:p>
    <w:p w:rsidR="007724D4" w:rsidRPr="00C866CA" w:rsidRDefault="007724D4" w:rsidP="007724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216FA">
        <w:rPr>
          <w:sz w:val="28"/>
          <w:szCs w:val="28"/>
        </w:rPr>
        <w:t>4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6EF">
        <w:rPr>
          <w:rFonts w:ascii="Times New Roman" w:hAnsi="Times New Roman" w:cs="Times New Roman"/>
          <w:b/>
          <w:sz w:val="28"/>
          <w:szCs w:val="28"/>
        </w:rPr>
        <w:lastRenderedPageBreak/>
        <w:t>Аннотация.</w:t>
      </w:r>
    </w:p>
    <w:p w:rsidR="007724D4" w:rsidRPr="006A66EF" w:rsidRDefault="00DE2163" w:rsidP="006A66EF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Проект по патриотическому воспитанию «</w:t>
      </w:r>
      <w:r w:rsidR="00BD1BED" w:rsidRPr="006A66EF">
        <w:rPr>
          <w:rFonts w:ascii="Times New Roman" w:hAnsi="Times New Roman" w:cs="Times New Roman"/>
          <w:sz w:val="28"/>
          <w:szCs w:val="28"/>
        </w:rPr>
        <w:t>Мультяшный</w:t>
      </w:r>
      <w:r w:rsidRPr="006A66EF">
        <w:rPr>
          <w:rFonts w:ascii="Times New Roman" w:hAnsi="Times New Roman" w:cs="Times New Roman"/>
          <w:sz w:val="28"/>
          <w:szCs w:val="28"/>
        </w:rPr>
        <w:t xml:space="preserve"> край»</w:t>
      </w:r>
      <w:r w:rsidRPr="006A66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A66EF">
        <w:rPr>
          <w:rFonts w:ascii="Times New Roman" w:hAnsi="Times New Roman" w:cs="Times New Roman"/>
          <w:sz w:val="28"/>
          <w:szCs w:val="28"/>
        </w:rPr>
        <w:t xml:space="preserve"> </w:t>
      </w:r>
      <w:r w:rsidR="00D125D5" w:rsidRPr="006A66EF">
        <w:rPr>
          <w:rFonts w:ascii="Times New Roman" w:hAnsi="Times New Roman" w:cs="Times New Roman"/>
          <w:sz w:val="28"/>
          <w:szCs w:val="28"/>
        </w:rPr>
        <w:t>Детская студия мультипликации как форма гражданско-патриотического воспитания детей среднего возраста в детском саду, через детские литературные и музыкальные произведения.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6EF">
        <w:rPr>
          <w:rFonts w:ascii="Times New Roman" w:hAnsi="Times New Roman" w:cs="Times New Roman"/>
          <w:b/>
          <w:sz w:val="28"/>
          <w:szCs w:val="28"/>
        </w:rPr>
        <w:t>Актуальность выбранной темы</w:t>
      </w:r>
    </w:p>
    <w:p w:rsidR="003479D6" w:rsidRPr="006A66EF" w:rsidRDefault="007724D4" w:rsidP="006A66EF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 xml:space="preserve">Проблема патриотического воспитания детей становится одной из главных. </w:t>
      </w:r>
      <w:r w:rsidR="00B048F8" w:rsidRPr="006A66EF">
        <w:rPr>
          <w:rFonts w:ascii="Times New Roman" w:hAnsi="Times New Roman" w:cs="Times New Roman"/>
          <w:sz w:val="28"/>
          <w:szCs w:val="28"/>
        </w:rPr>
        <w:t xml:space="preserve">Дети детского сада мало знают о родном крае. В век информационного прогресса проще усвоить знания через интерактивные технологии. На основании выявленной проблемы была поставлена цель и сформулированы задачи. </w:t>
      </w:r>
    </w:p>
    <w:p w:rsidR="00B048F8" w:rsidRPr="006A66EF" w:rsidRDefault="00B048F8" w:rsidP="006A66EF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Проект направлен на детей среднего возраста, родителей и педагогов</w:t>
      </w:r>
      <w:r w:rsidR="003479D6" w:rsidRPr="006A66EF">
        <w:rPr>
          <w:rFonts w:ascii="Times New Roman" w:hAnsi="Times New Roman" w:cs="Times New Roman"/>
          <w:sz w:val="28"/>
          <w:szCs w:val="28"/>
        </w:rPr>
        <w:t>.</w:t>
      </w:r>
      <w:r w:rsidRPr="006A66EF">
        <w:rPr>
          <w:rFonts w:ascii="Times New Roman" w:hAnsi="Times New Roman" w:cs="Times New Roman"/>
          <w:sz w:val="28"/>
          <w:szCs w:val="28"/>
        </w:rPr>
        <w:t xml:space="preserve"> </w:t>
      </w:r>
      <w:r w:rsidR="003479D6" w:rsidRPr="006A66EF">
        <w:rPr>
          <w:rFonts w:ascii="Times New Roman" w:hAnsi="Times New Roman" w:cs="Times New Roman"/>
          <w:sz w:val="28"/>
          <w:szCs w:val="28"/>
        </w:rPr>
        <w:t xml:space="preserve">Команда проекта: </w:t>
      </w:r>
      <w:r w:rsidRPr="006A66EF">
        <w:rPr>
          <w:rFonts w:ascii="Times New Roman" w:hAnsi="Times New Roman" w:cs="Times New Roman"/>
          <w:sz w:val="28"/>
          <w:szCs w:val="28"/>
        </w:rPr>
        <w:t>музыкальная школа и библиотека.</w:t>
      </w:r>
    </w:p>
    <w:p w:rsidR="007724D4" w:rsidRPr="006A66EF" w:rsidRDefault="001007A1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b/>
          <w:sz w:val="28"/>
          <w:szCs w:val="28"/>
        </w:rPr>
        <w:t>Ц</w:t>
      </w:r>
      <w:r w:rsidR="007724D4" w:rsidRPr="006A66EF">
        <w:rPr>
          <w:rFonts w:ascii="Times New Roman" w:hAnsi="Times New Roman" w:cs="Times New Roman"/>
          <w:b/>
          <w:bCs/>
          <w:sz w:val="28"/>
          <w:szCs w:val="28"/>
        </w:rPr>
        <w:t>ель:</w:t>
      </w:r>
      <w:r w:rsidR="007724D4" w:rsidRPr="006A66EF">
        <w:rPr>
          <w:rFonts w:ascii="Times New Roman" w:hAnsi="Times New Roman" w:cs="Times New Roman"/>
          <w:sz w:val="28"/>
          <w:szCs w:val="28"/>
        </w:rPr>
        <w:t xml:space="preserve"> </w:t>
      </w:r>
      <w:r w:rsidR="00D125D5" w:rsidRPr="006A66EF">
        <w:rPr>
          <w:rFonts w:ascii="Times New Roman" w:hAnsi="Times New Roman" w:cs="Times New Roman"/>
          <w:sz w:val="28"/>
          <w:szCs w:val="28"/>
        </w:rPr>
        <w:t>Создание видеотеки о Красноярском крае для детей дошкольного возраста.</w:t>
      </w:r>
    </w:p>
    <w:p w:rsidR="00EF0D74" w:rsidRPr="006A66EF" w:rsidRDefault="00EF0D74" w:rsidP="006A66EF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6EF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EF0D74" w:rsidRPr="006A66EF" w:rsidRDefault="00EF0D74" w:rsidP="006A66EF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Познакомить детей с литературными и музыкальными произведениями красноярского края;</w:t>
      </w:r>
    </w:p>
    <w:p w:rsidR="00EF0D74" w:rsidRPr="006A66EF" w:rsidRDefault="00EF0D74" w:rsidP="006A66EF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Привлечь ро</w:t>
      </w:r>
      <w:r w:rsidR="00BD1BED" w:rsidRPr="006A66EF">
        <w:rPr>
          <w:rFonts w:ascii="Times New Roman" w:hAnsi="Times New Roman" w:cs="Times New Roman"/>
          <w:sz w:val="28"/>
          <w:szCs w:val="28"/>
        </w:rPr>
        <w:t>дителей к реализации проекта;</w:t>
      </w:r>
    </w:p>
    <w:p w:rsidR="00BD1BED" w:rsidRPr="006A66EF" w:rsidRDefault="00BD1BED" w:rsidP="006A66EF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Развивать интерес к своим родным краям;</w:t>
      </w:r>
    </w:p>
    <w:p w:rsidR="00BD1BED" w:rsidRPr="006A66EF" w:rsidRDefault="00BD1BED" w:rsidP="006A66EF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Воспитывать в детях чувства патриотизма.</w:t>
      </w:r>
    </w:p>
    <w:p w:rsidR="007724D4" w:rsidRPr="006A66EF" w:rsidRDefault="002C3C56" w:rsidP="006A66EF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6EF">
        <w:rPr>
          <w:rFonts w:ascii="Times New Roman" w:hAnsi="Times New Roman" w:cs="Times New Roman"/>
          <w:b/>
          <w:sz w:val="28"/>
          <w:szCs w:val="28"/>
        </w:rPr>
        <w:t>Результат проекта</w:t>
      </w:r>
      <w:r w:rsidR="00D125D5" w:rsidRPr="006A66EF">
        <w:rPr>
          <w:rFonts w:ascii="Times New Roman" w:hAnsi="Times New Roman" w:cs="Times New Roman"/>
          <w:b/>
          <w:sz w:val="28"/>
          <w:szCs w:val="28"/>
        </w:rPr>
        <w:t>:</w:t>
      </w:r>
    </w:p>
    <w:p w:rsidR="007724D4" w:rsidRPr="006A66EF" w:rsidRDefault="00D125D5" w:rsidP="006A66EF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66EF">
        <w:rPr>
          <w:rFonts w:ascii="Times New Roman" w:hAnsi="Times New Roman" w:cs="Times New Roman"/>
          <w:bCs/>
          <w:sz w:val="28"/>
          <w:szCs w:val="28"/>
        </w:rPr>
        <w:t>Мультвидеотека</w:t>
      </w:r>
      <w:proofErr w:type="spellEnd"/>
    </w:p>
    <w:p w:rsidR="007724D4" w:rsidRPr="006A66EF" w:rsidRDefault="00D125D5" w:rsidP="006A66EF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6EF">
        <w:rPr>
          <w:rFonts w:ascii="Times New Roman" w:hAnsi="Times New Roman" w:cs="Times New Roman"/>
          <w:b/>
          <w:bCs/>
          <w:sz w:val="28"/>
          <w:szCs w:val="28"/>
        </w:rPr>
        <w:t>Для реализации проекта</w:t>
      </w:r>
      <w:r w:rsidR="00B936B2" w:rsidRPr="006A66EF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необходимы ресурсы:</w:t>
      </w:r>
    </w:p>
    <w:p w:rsidR="007724D4" w:rsidRPr="006A66EF" w:rsidRDefault="00B936B2" w:rsidP="006A66EF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6EF">
        <w:rPr>
          <w:rFonts w:ascii="Times New Roman" w:hAnsi="Times New Roman" w:cs="Times New Roman"/>
          <w:b/>
          <w:bCs/>
          <w:sz w:val="28"/>
          <w:szCs w:val="28"/>
        </w:rPr>
        <w:t>Личный вклад:</w:t>
      </w:r>
    </w:p>
    <w:p w:rsidR="007724D4" w:rsidRPr="006A66EF" w:rsidRDefault="00B936B2" w:rsidP="006A66EF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6EF">
        <w:rPr>
          <w:rFonts w:ascii="Times New Roman" w:hAnsi="Times New Roman" w:cs="Times New Roman"/>
          <w:bCs/>
          <w:sz w:val="28"/>
          <w:szCs w:val="28"/>
        </w:rPr>
        <w:t>Фотоаппарат, освещение, штатив, канцелярия, конструктор, 3</w:t>
      </w:r>
      <w:r w:rsidRPr="006A66EF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6A66EF">
        <w:rPr>
          <w:rFonts w:ascii="Times New Roman" w:hAnsi="Times New Roman" w:cs="Times New Roman"/>
          <w:bCs/>
          <w:sz w:val="28"/>
          <w:szCs w:val="28"/>
        </w:rPr>
        <w:t xml:space="preserve"> –ручка.</w:t>
      </w:r>
    </w:p>
    <w:p w:rsidR="007724D4" w:rsidRPr="006A66EF" w:rsidRDefault="00B936B2" w:rsidP="006A66EF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6EF">
        <w:rPr>
          <w:rFonts w:ascii="Times New Roman" w:hAnsi="Times New Roman" w:cs="Times New Roman"/>
          <w:b/>
          <w:bCs/>
          <w:sz w:val="28"/>
          <w:szCs w:val="28"/>
        </w:rPr>
        <w:t>Волонтерские ресурсы:</w:t>
      </w:r>
    </w:p>
    <w:p w:rsidR="007724D4" w:rsidRPr="006A66EF" w:rsidRDefault="00B936B2" w:rsidP="006A66EF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6EF">
        <w:rPr>
          <w:rFonts w:ascii="Times New Roman" w:hAnsi="Times New Roman" w:cs="Times New Roman"/>
          <w:bCs/>
          <w:sz w:val="28"/>
          <w:szCs w:val="28"/>
        </w:rPr>
        <w:t>Безвозмездная помощь родителей и родственников детей.</w:t>
      </w:r>
    </w:p>
    <w:p w:rsidR="007724D4" w:rsidRPr="006A66EF" w:rsidRDefault="00B936B2" w:rsidP="006A66EF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6EF">
        <w:rPr>
          <w:rFonts w:ascii="Times New Roman" w:hAnsi="Times New Roman" w:cs="Times New Roman"/>
          <w:b/>
          <w:bCs/>
          <w:sz w:val="28"/>
          <w:szCs w:val="28"/>
        </w:rPr>
        <w:t>Ключевые партнеры и их вклад:</w:t>
      </w:r>
    </w:p>
    <w:p w:rsidR="007724D4" w:rsidRPr="006A66EF" w:rsidRDefault="00B936B2" w:rsidP="006A66EF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6EF">
        <w:rPr>
          <w:rFonts w:ascii="Times New Roman" w:hAnsi="Times New Roman" w:cs="Times New Roman"/>
          <w:bCs/>
          <w:sz w:val="28"/>
          <w:szCs w:val="28"/>
        </w:rPr>
        <w:t>Сотрудники Краеведческого музея, заповедника «Столбы».</w:t>
      </w:r>
    </w:p>
    <w:p w:rsidR="007724D4" w:rsidRPr="006A66EF" w:rsidRDefault="00B936B2" w:rsidP="006A66EF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6E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Требуемые ресурсы:</w:t>
      </w:r>
    </w:p>
    <w:p w:rsidR="007724D4" w:rsidRPr="006A66EF" w:rsidRDefault="002061FD" w:rsidP="006A66EF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66EF">
        <w:rPr>
          <w:rFonts w:ascii="Times New Roman" w:hAnsi="Times New Roman" w:cs="Times New Roman"/>
          <w:bCs/>
          <w:sz w:val="28"/>
          <w:szCs w:val="28"/>
        </w:rPr>
        <w:t>Мультстанок</w:t>
      </w:r>
      <w:proofErr w:type="spellEnd"/>
      <w:r w:rsidRPr="006A66EF">
        <w:rPr>
          <w:rFonts w:ascii="Times New Roman" w:hAnsi="Times New Roman" w:cs="Times New Roman"/>
          <w:bCs/>
          <w:sz w:val="28"/>
          <w:szCs w:val="28"/>
        </w:rPr>
        <w:t>, ноутбук, программное обеспечение.</w:t>
      </w:r>
    </w:p>
    <w:p w:rsidR="007724D4" w:rsidRPr="006A66EF" w:rsidRDefault="002061FD" w:rsidP="006A66EF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6EF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</w:t>
      </w:r>
      <w:r w:rsidRPr="006A66EF">
        <w:rPr>
          <w:rFonts w:ascii="Times New Roman" w:hAnsi="Times New Roman" w:cs="Times New Roman"/>
          <w:bCs/>
          <w:sz w:val="28"/>
          <w:szCs w:val="28"/>
        </w:rPr>
        <w:t>: долгосрочный</w:t>
      </w:r>
    </w:p>
    <w:p w:rsidR="001B0577" w:rsidRPr="006A66EF" w:rsidRDefault="001B0577" w:rsidP="006A66EF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4D4" w:rsidRPr="006A66EF" w:rsidRDefault="007724D4" w:rsidP="006A66EF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6EF">
        <w:rPr>
          <w:rFonts w:ascii="Times New Roman" w:hAnsi="Times New Roman" w:cs="Times New Roman"/>
          <w:b/>
          <w:bCs/>
          <w:sz w:val="28"/>
          <w:szCs w:val="28"/>
        </w:rPr>
        <w:t>Проект по патриотическому воспитанию в средней группе</w:t>
      </w:r>
    </w:p>
    <w:p w:rsidR="007724D4" w:rsidRPr="006A66EF" w:rsidRDefault="007724D4" w:rsidP="006A66EF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6E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061FD" w:rsidRPr="006A66EF">
        <w:rPr>
          <w:rFonts w:ascii="Times New Roman" w:hAnsi="Times New Roman" w:cs="Times New Roman"/>
          <w:b/>
          <w:bCs/>
          <w:sz w:val="28"/>
          <w:szCs w:val="28"/>
        </w:rPr>
        <w:t>Мультяшный край»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A66E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Паспорт проекта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6EF">
        <w:rPr>
          <w:rFonts w:ascii="Times New Roman" w:hAnsi="Times New Roman" w:cs="Times New Roman"/>
          <w:sz w:val="28"/>
          <w:szCs w:val="28"/>
          <w:lang w:eastAsia="ru-RU"/>
        </w:rPr>
        <w:t>Тип проекта: информационно-познавательный, творческий, долгосрочный.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6EF">
        <w:rPr>
          <w:rFonts w:ascii="Times New Roman" w:hAnsi="Times New Roman" w:cs="Times New Roman"/>
          <w:sz w:val="28"/>
          <w:szCs w:val="28"/>
          <w:lang w:eastAsia="ru-RU"/>
        </w:rPr>
        <w:t>Участники проекта: дети средней группы, воспитатели, родители воспитанников.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6EF">
        <w:rPr>
          <w:rFonts w:ascii="Times New Roman" w:hAnsi="Times New Roman" w:cs="Times New Roman"/>
          <w:sz w:val="28"/>
          <w:szCs w:val="28"/>
          <w:lang w:eastAsia="ru-RU"/>
        </w:rPr>
        <w:t>Интеграция образовательных областей: «речевое развитие», «социально – коммуникативное развитие», «художественное развитие», «физическое развитие».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6EF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6EF">
        <w:rPr>
          <w:rFonts w:ascii="Times New Roman" w:hAnsi="Times New Roman" w:cs="Times New Roman"/>
          <w:b/>
          <w:sz w:val="28"/>
          <w:szCs w:val="28"/>
        </w:rPr>
        <w:t>1-ый этап – Подготовительный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Определение идей, задач проекта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Сбор информации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6EF">
        <w:rPr>
          <w:rFonts w:ascii="Times New Roman" w:hAnsi="Times New Roman" w:cs="Times New Roman"/>
          <w:b/>
          <w:sz w:val="28"/>
          <w:szCs w:val="28"/>
        </w:rPr>
        <w:t>2-ый этап – Практический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Работа с детьми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6EF">
        <w:rPr>
          <w:rFonts w:ascii="Times New Roman" w:hAnsi="Times New Roman" w:cs="Times New Roman"/>
          <w:b/>
          <w:sz w:val="28"/>
          <w:szCs w:val="28"/>
        </w:rPr>
        <w:t>3-ий этап – заключение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Для детей: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1. Повышение интереса дошкольников к своему городу, своей стране;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2. Приобретение детьми навыков социального общения с взрослыми и сверстниками;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 xml:space="preserve">3. Формирование представлений о </w:t>
      </w:r>
      <w:r w:rsidR="002061FD" w:rsidRPr="006A66EF">
        <w:rPr>
          <w:rFonts w:ascii="Times New Roman" w:hAnsi="Times New Roman" w:cs="Times New Roman"/>
          <w:sz w:val="28"/>
          <w:szCs w:val="28"/>
        </w:rPr>
        <w:t>родной стране, родному городу. Ж</w:t>
      </w:r>
      <w:r w:rsidRPr="006A66EF">
        <w:rPr>
          <w:rFonts w:ascii="Times New Roman" w:hAnsi="Times New Roman" w:cs="Times New Roman"/>
          <w:sz w:val="28"/>
          <w:szCs w:val="28"/>
        </w:rPr>
        <w:t>елание быть патриотом своей Родины;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4. Воспитание нравственных качеств личности: доброты, уважении к старшим, любви к Отчизне;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lastRenderedPageBreak/>
        <w:t>5. Знать историю своей страны, города её героев.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Для родителей: родители будут понимать важность воспитания патриотических качеств в дошкольном возрасте.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Для педагогов: повышение уровня педагогического мастерства.</w:t>
      </w:r>
    </w:p>
    <w:p w:rsidR="001B0577" w:rsidRPr="006A66EF" w:rsidRDefault="001B0577" w:rsidP="006A66EF">
      <w:pPr>
        <w:pStyle w:val="a9"/>
        <w:spacing w:line="360" w:lineRule="auto"/>
        <w:jc w:val="both"/>
        <w:rPr>
          <w:rStyle w:val="a4"/>
          <w:rFonts w:ascii="Times New Roman" w:hAnsi="Times New Roman"/>
          <w:sz w:val="28"/>
          <w:szCs w:val="28"/>
        </w:rPr>
      </w:pPr>
      <w:r w:rsidRPr="006A66EF">
        <w:rPr>
          <w:rStyle w:val="a4"/>
          <w:rFonts w:ascii="Times New Roman" w:hAnsi="Times New Roman"/>
          <w:sz w:val="28"/>
          <w:szCs w:val="28"/>
        </w:rPr>
        <w:t>План работы по проекту.</w:t>
      </w:r>
    </w:p>
    <w:p w:rsidR="007724D4" w:rsidRPr="006A66EF" w:rsidRDefault="00374831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Style w:val="a4"/>
          <w:rFonts w:ascii="Times New Roman" w:hAnsi="Times New Roman"/>
          <w:sz w:val="28"/>
          <w:szCs w:val="28"/>
        </w:rPr>
        <w:t>1 этап - подготовительный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Style w:val="a4"/>
          <w:rFonts w:ascii="Times New Roman" w:hAnsi="Times New Roman"/>
          <w:sz w:val="28"/>
          <w:szCs w:val="28"/>
        </w:rPr>
        <w:t>Изучение литературы и составление плана.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Беседа: «</w:t>
      </w:r>
      <w:r w:rsidR="00374831" w:rsidRPr="006A66EF">
        <w:rPr>
          <w:rFonts w:ascii="Times New Roman" w:hAnsi="Times New Roman" w:cs="Times New Roman"/>
          <w:sz w:val="28"/>
          <w:szCs w:val="28"/>
        </w:rPr>
        <w:t>Что такое Родина</w:t>
      </w:r>
      <w:r w:rsidRPr="006A66E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Рисование на тему «Я и моя семья»</w:t>
      </w:r>
      <w:r w:rsidR="00374831" w:rsidRPr="006A66EF">
        <w:rPr>
          <w:rFonts w:ascii="Times New Roman" w:hAnsi="Times New Roman" w:cs="Times New Roman"/>
          <w:sz w:val="28"/>
          <w:szCs w:val="28"/>
        </w:rPr>
        <w:t>.</w:t>
      </w:r>
    </w:p>
    <w:p w:rsidR="007724D4" w:rsidRPr="006A66EF" w:rsidRDefault="00374831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Д</w:t>
      </w:r>
      <w:r w:rsidR="007724D4" w:rsidRPr="006A66EF">
        <w:rPr>
          <w:rFonts w:ascii="Times New Roman" w:hAnsi="Times New Roman" w:cs="Times New Roman"/>
          <w:sz w:val="28"/>
          <w:szCs w:val="28"/>
        </w:rPr>
        <w:t>/и «Назови себя ласково», «Назови маму по имени и отчеству», «Ты да я – мы семья»</w:t>
      </w:r>
      <w:r w:rsidRPr="006A66EF">
        <w:rPr>
          <w:rFonts w:ascii="Times New Roman" w:hAnsi="Times New Roman" w:cs="Times New Roman"/>
          <w:sz w:val="28"/>
          <w:szCs w:val="28"/>
        </w:rPr>
        <w:t>.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374831" w:rsidRPr="006A66EF">
        <w:rPr>
          <w:rFonts w:ascii="Times New Roman" w:hAnsi="Times New Roman" w:cs="Times New Roman"/>
          <w:sz w:val="28"/>
          <w:szCs w:val="28"/>
        </w:rPr>
        <w:t>.</w:t>
      </w:r>
    </w:p>
    <w:p w:rsidR="00374831" w:rsidRPr="006A66EF" w:rsidRDefault="00374831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произведений.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Разыгрывание ситуаций «Праздник в семье», «Вечер в семье»</w:t>
      </w:r>
      <w:r w:rsidR="00374831" w:rsidRPr="006A66EF">
        <w:rPr>
          <w:rFonts w:ascii="Times New Roman" w:hAnsi="Times New Roman" w:cs="Times New Roman"/>
          <w:sz w:val="28"/>
          <w:szCs w:val="28"/>
        </w:rPr>
        <w:t>.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Консультация для родителей «Как весело и с пользой провести выходные»</w:t>
      </w:r>
      <w:r w:rsidR="00374831" w:rsidRPr="006A66EF">
        <w:rPr>
          <w:rFonts w:ascii="Times New Roman" w:hAnsi="Times New Roman" w:cs="Times New Roman"/>
          <w:sz w:val="28"/>
          <w:szCs w:val="28"/>
        </w:rPr>
        <w:t>.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Совместное творчество родителей с детьми</w:t>
      </w:r>
      <w:r w:rsidR="00374831" w:rsidRPr="006A66EF">
        <w:rPr>
          <w:rFonts w:ascii="Times New Roman" w:hAnsi="Times New Roman" w:cs="Times New Roman"/>
          <w:sz w:val="28"/>
          <w:szCs w:val="28"/>
        </w:rPr>
        <w:t>.</w:t>
      </w:r>
    </w:p>
    <w:p w:rsidR="00374831" w:rsidRPr="006A66EF" w:rsidRDefault="00374831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Style w:val="a4"/>
          <w:rFonts w:ascii="Times New Roman" w:hAnsi="Times New Roman"/>
          <w:sz w:val="28"/>
          <w:szCs w:val="28"/>
        </w:rPr>
        <w:t>2 этап - практический</w:t>
      </w:r>
    </w:p>
    <w:p w:rsidR="00374831" w:rsidRPr="006A66EF" w:rsidRDefault="00374831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Экскурсия в библиотеку.</w:t>
      </w:r>
    </w:p>
    <w:p w:rsidR="00374831" w:rsidRPr="006A66EF" w:rsidRDefault="00374831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Экскурсия в музыкальную школу.</w:t>
      </w:r>
    </w:p>
    <w:p w:rsidR="00374831" w:rsidRPr="006A66EF" w:rsidRDefault="00374831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Создание семейного фотоотчета.</w:t>
      </w:r>
    </w:p>
    <w:p w:rsidR="00374831" w:rsidRPr="006A66EF" w:rsidRDefault="00374831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Создание интерактивных экскурсий по фотоотчетам.</w:t>
      </w:r>
    </w:p>
    <w:p w:rsidR="00374831" w:rsidRPr="006A66EF" w:rsidRDefault="00374831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Разработка и изготовление персонажей.</w:t>
      </w:r>
    </w:p>
    <w:p w:rsidR="00374831" w:rsidRPr="006A66EF" w:rsidRDefault="00374831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Монтаж, звуковое сопровождение.</w:t>
      </w:r>
    </w:p>
    <w:p w:rsidR="007724D4" w:rsidRPr="006A66EF" w:rsidRDefault="00374831" w:rsidP="006A66EF">
      <w:pPr>
        <w:pStyle w:val="a9"/>
        <w:spacing w:line="360" w:lineRule="auto"/>
        <w:jc w:val="both"/>
        <w:rPr>
          <w:rStyle w:val="a4"/>
          <w:rFonts w:ascii="Times New Roman" w:hAnsi="Times New Roman"/>
          <w:sz w:val="28"/>
          <w:szCs w:val="28"/>
        </w:rPr>
      </w:pPr>
      <w:r w:rsidRPr="006A66EF">
        <w:rPr>
          <w:rStyle w:val="a4"/>
          <w:rFonts w:ascii="Times New Roman" w:hAnsi="Times New Roman"/>
          <w:sz w:val="28"/>
          <w:szCs w:val="28"/>
        </w:rPr>
        <w:t>3 этап - заключительный</w:t>
      </w:r>
    </w:p>
    <w:p w:rsidR="00374831" w:rsidRPr="006A66EF" w:rsidRDefault="00374831" w:rsidP="006A66EF">
      <w:pPr>
        <w:pStyle w:val="a9"/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A66EF">
        <w:rPr>
          <w:rStyle w:val="a4"/>
          <w:rFonts w:ascii="Times New Roman" w:hAnsi="Times New Roman"/>
          <w:b w:val="0"/>
          <w:sz w:val="28"/>
          <w:szCs w:val="28"/>
        </w:rPr>
        <w:t>Анализ и обсуждение мультфильма.</w:t>
      </w:r>
    </w:p>
    <w:p w:rsidR="00374831" w:rsidRPr="006A66EF" w:rsidRDefault="00374831" w:rsidP="006A66EF">
      <w:pPr>
        <w:pStyle w:val="a9"/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A66EF">
        <w:rPr>
          <w:rStyle w:val="a4"/>
          <w:rFonts w:ascii="Times New Roman" w:hAnsi="Times New Roman"/>
          <w:b w:val="0"/>
          <w:sz w:val="28"/>
          <w:szCs w:val="28"/>
        </w:rPr>
        <w:t>Создание канала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Style w:val="a4"/>
          <w:rFonts w:ascii="Times New Roman" w:hAnsi="Times New Roman"/>
          <w:sz w:val="28"/>
          <w:szCs w:val="28"/>
        </w:rPr>
        <w:t>Анализ работы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 xml:space="preserve">Дети: В ходе проекта, ребята стали интересоваться историей своей страны, гордиться Россией, закрепили знания о символике Российской Федерации и города, её значении. Дети с удовольствием изучали карту России, изучали </w:t>
      </w:r>
      <w:r w:rsidRPr="006A66EF">
        <w:rPr>
          <w:rFonts w:ascii="Times New Roman" w:hAnsi="Times New Roman" w:cs="Times New Roman"/>
          <w:sz w:val="28"/>
          <w:szCs w:val="28"/>
        </w:rPr>
        <w:lastRenderedPageBreak/>
        <w:t>животных проживающих на территории Р</w:t>
      </w:r>
      <w:r w:rsidR="00626F1C" w:rsidRPr="006A66EF">
        <w:rPr>
          <w:rFonts w:ascii="Times New Roman" w:hAnsi="Times New Roman" w:cs="Times New Roman"/>
          <w:sz w:val="28"/>
          <w:szCs w:val="28"/>
        </w:rPr>
        <w:t xml:space="preserve">Ф. </w:t>
      </w:r>
      <w:r w:rsidRPr="006A66EF">
        <w:rPr>
          <w:rFonts w:ascii="Times New Roman" w:hAnsi="Times New Roman" w:cs="Times New Roman"/>
          <w:sz w:val="28"/>
          <w:szCs w:val="28"/>
        </w:rPr>
        <w:t xml:space="preserve">С удовольствием изучали гжельскую роспись, хохлому, Дымковскую роспись, расширяли знания о матрёшке. Продолжили знакомство с устным народным творчеством, русскими народными инструментами. Закрепили знания о русских народных праздниках и о государственных праздниках России. </w:t>
      </w:r>
    </w:p>
    <w:p w:rsidR="007724D4" w:rsidRPr="006A66EF" w:rsidRDefault="00626F1C" w:rsidP="006A66E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>Д</w:t>
      </w:r>
      <w:r w:rsidR="007724D4" w:rsidRPr="006A66EF">
        <w:rPr>
          <w:rFonts w:ascii="Times New Roman" w:hAnsi="Times New Roman" w:cs="Times New Roman"/>
          <w:sz w:val="28"/>
          <w:szCs w:val="28"/>
        </w:rPr>
        <w:t>альнейшего развития проекта.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6A66EF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Способность к творчеству является специфической особенностью человека, которая даёт возможность не только использовать действительность, но и видоизменять её.</w:t>
      </w:r>
    </w:p>
    <w:p w:rsidR="007724D4" w:rsidRPr="006A66EF" w:rsidRDefault="007724D4" w:rsidP="006A66EF">
      <w:pPr>
        <w:pStyle w:val="a9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66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этом </w:t>
      </w:r>
      <w:r w:rsidR="00626F1C" w:rsidRPr="006A66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наша</w:t>
      </w:r>
      <w:r w:rsidRPr="006A66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работа не заканчивается, </w:t>
      </w:r>
      <w:r w:rsidR="00626F1C" w:rsidRPr="006A66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дальнейшей работе планируется выход на г. Красноярск.</w:t>
      </w:r>
    </w:p>
    <w:p w:rsidR="001B0577" w:rsidRPr="006A66EF" w:rsidRDefault="001B0577" w:rsidP="006A66EF">
      <w:pPr>
        <w:pStyle w:val="a9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24D4" w:rsidRPr="006A66EF" w:rsidRDefault="00626F1C" w:rsidP="006A66EF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6A66EF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Риски проекта:</w:t>
      </w:r>
    </w:p>
    <w:p w:rsidR="00626F1C" w:rsidRPr="006A66EF" w:rsidRDefault="00626F1C" w:rsidP="006A66EF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A66E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При разработке и развитии любой деятельности, могут существовать различные риски. Это может </w:t>
      </w:r>
      <w:r w:rsidR="001B0577" w:rsidRPr="006A66EF">
        <w:rPr>
          <w:rStyle w:val="c4"/>
          <w:rFonts w:ascii="Times New Roman" w:hAnsi="Times New Roman" w:cs="Times New Roman"/>
          <w:color w:val="000000"/>
          <w:sz w:val="28"/>
          <w:szCs w:val="28"/>
        </w:rPr>
        <w:t>быть:</w:t>
      </w:r>
      <w:r w:rsidRPr="006A66E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6F1C" w:rsidRPr="006A66EF" w:rsidRDefault="00626F1C" w:rsidP="006A66EF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A66EF">
        <w:rPr>
          <w:rStyle w:val="c4"/>
          <w:rFonts w:ascii="Times New Roman" w:hAnsi="Times New Roman" w:cs="Times New Roman"/>
          <w:color w:val="000000"/>
          <w:sz w:val="28"/>
          <w:szCs w:val="28"/>
        </w:rPr>
        <w:t>- не востребованность проекта;</w:t>
      </w:r>
    </w:p>
    <w:p w:rsidR="00626F1C" w:rsidRPr="006A66EF" w:rsidRDefault="00626F1C" w:rsidP="006A66EF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A66EF">
        <w:rPr>
          <w:rStyle w:val="c4"/>
          <w:rFonts w:ascii="Times New Roman" w:hAnsi="Times New Roman" w:cs="Times New Roman"/>
          <w:color w:val="000000"/>
          <w:sz w:val="28"/>
          <w:szCs w:val="28"/>
        </w:rPr>
        <w:t>- отказ команды в дальнейшем развитии проекта;</w:t>
      </w:r>
    </w:p>
    <w:p w:rsidR="00626F1C" w:rsidRPr="006A66EF" w:rsidRDefault="00626F1C" w:rsidP="006A66EF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A66EF">
        <w:rPr>
          <w:rStyle w:val="c4"/>
          <w:rFonts w:ascii="Times New Roman" w:hAnsi="Times New Roman" w:cs="Times New Roman"/>
          <w:color w:val="000000"/>
          <w:sz w:val="28"/>
          <w:szCs w:val="28"/>
        </w:rPr>
        <w:t>- не хватка ресурсов;</w:t>
      </w:r>
    </w:p>
    <w:p w:rsidR="00626F1C" w:rsidRPr="006A66EF" w:rsidRDefault="00626F1C" w:rsidP="006A66EF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A66EF">
        <w:rPr>
          <w:rStyle w:val="c4"/>
          <w:rFonts w:ascii="Times New Roman" w:hAnsi="Times New Roman" w:cs="Times New Roman"/>
          <w:color w:val="000000"/>
          <w:sz w:val="28"/>
          <w:szCs w:val="28"/>
        </w:rPr>
        <w:t>- отказ партнеров.</w:t>
      </w:r>
    </w:p>
    <w:p w:rsidR="00626F1C" w:rsidRDefault="00626F1C" w:rsidP="00B512DC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631211" w:rsidRDefault="00631211" w:rsidP="00B512DC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631211" w:rsidRDefault="00631211" w:rsidP="00B512DC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631211" w:rsidRDefault="00631211" w:rsidP="00B512DC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631211" w:rsidRDefault="00631211" w:rsidP="00B512DC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631211" w:rsidRDefault="00631211" w:rsidP="00B512DC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631211" w:rsidRDefault="00631211" w:rsidP="00B512DC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631211" w:rsidRDefault="00631211" w:rsidP="00B512DC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631211" w:rsidRDefault="00631211" w:rsidP="00B512DC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631211" w:rsidRDefault="00631211" w:rsidP="00B512DC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631211" w:rsidRDefault="00631211" w:rsidP="00B512DC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631211" w:rsidRPr="00631211" w:rsidRDefault="00631211" w:rsidP="0063121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6312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Список лит</w:t>
      </w:r>
      <w:bookmarkStart w:id="0" w:name="_GoBack"/>
      <w:bookmarkEnd w:id="0"/>
      <w:r w:rsidRPr="006312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ературы:</w:t>
      </w:r>
    </w:p>
    <w:p w:rsidR="00631211" w:rsidRPr="00631211" w:rsidRDefault="00631211" w:rsidP="006312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Проектный метод в деятельности дошкольного учреждения: пособие для руководителей и практических работников ДОУ / авт. -сост.: Л.С. Киселева, Т.А. Данилина, Т.С. </w:t>
      </w:r>
      <w:proofErr w:type="spellStart"/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Лагода</w:t>
      </w:r>
      <w:proofErr w:type="spellEnd"/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М.Б. Зуйкова. — 3-е изд. </w:t>
      </w:r>
      <w:proofErr w:type="spellStart"/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</w:t>
      </w:r>
      <w:proofErr w:type="spellEnd"/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 доп. — М.: АРКТИ, 2005. — 96 с.</w:t>
      </w:r>
    </w:p>
    <w:p w:rsidR="00631211" w:rsidRPr="00631211" w:rsidRDefault="00631211" w:rsidP="006312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Тимофеева, Л.Л. Проектный метод в детском саду. «Мультфильм своими руками». — СПб: Детство-Пресс, 2011. — 80 с.</w:t>
      </w:r>
    </w:p>
    <w:p w:rsidR="00631211" w:rsidRPr="00631211" w:rsidRDefault="00631211" w:rsidP="006312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А. </w:t>
      </w:r>
      <w:proofErr w:type="spellStart"/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Гусакова</w:t>
      </w:r>
      <w:proofErr w:type="spellEnd"/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«Мультфильмы в детском саду» ТЦ «Сфера», М. 2010 г.</w:t>
      </w:r>
    </w:p>
    <w:p w:rsidR="00631211" w:rsidRPr="00631211" w:rsidRDefault="00631211" w:rsidP="006312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Марк </w:t>
      </w:r>
      <w:proofErr w:type="spellStart"/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Саймон</w:t>
      </w:r>
      <w:proofErr w:type="spellEnd"/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«Как создать собственный мультфильм. Анимация двухмерных персонажей» – НТ Пресс, 2005г</w:t>
      </w:r>
    </w:p>
    <w:p w:rsidR="00631211" w:rsidRPr="00631211" w:rsidRDefault="00631211" w:rsidP="006312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Гэри </w:t>
      </w:r>
      <w:proofErr w:type="spellStart"/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Голдман</w:t>
      </w:r>
      <w:proofErr w:type="spellEnd"/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«Этапы производства традиционного мультфильма»</w:t>
      </w:r>
    </w:p>
    <w:p w:rsidR="00631211" w:rsidRPr="00631211" w:rsidRDefault="00631211" w:rsidP="006312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Антонов Ю.Е. Левина Л.В. Как научить детей любить Родину. – М., 2003.</w:t>
      </w:r>
    </w:p>
    <w:p w:rsidR="00631211" w:rsidRPr="00631211" w:rsidRDefault="00631211" w:rsidP="006312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12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Алешина Н.В. «Знакомим дошкольников с родным городом» – М.: ТЦ Сфера, 1999.</w:t>
      </w:r>
    </w:p>
    <w:p w:rsidR="00631211" w:rsidRPr="00631211" w:rsidRDefault="006A66EF" w:rsidP="006312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hyperlink r:id="rId5" w:history="1">
        <w:r w:rsidR="00631211" w:rsidRPr="006312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http://festival.1september.ru/articles/643088/</w:t>
        </w:r>
      </w:hyperlink>
    </w:p>
    <w:p w:rsidR="00631211" w:rsidRPr="00631211" w:rsidRDefault="006A66EF" w:rsidP="006312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6" w:history="1">
        <w:r w:rsidR="00631211" w:rsidRPr="0063121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https://infourok.ru/metodicheskie-ukazaniya-po-sozdaniyu-multfilmov-sovmestno-s-detmi-426875.htm</w:t>
        </w:r>
      </w:hyperlink>
    </w:p>
    <w:p w:rsidR="00631211" w:rsidRPr="00631211" w:rsidRDefault="00631211" w:rsidP="006312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1211">
        <w:rPr>
          <w:rFonts w:ascii="Times New Roman" w:eastAsia="Times New Roman" w:hAnsi="Times New Roman" w:cs="Times New Roman"/>
          <w:color w:val="0563C1"/>
          <w:sz w:val="28"/>
          <w:u w:val="single"/>
          <w:lang w:eastAsia="ru-RU"/>
        </w:rPr>
        <w:t>https://infourok.ru/statya-regionalniy-komponent-v-sisteme-vnedreniya-fgos-v-dou-1004362.html</w:t>
      </w:r>
    </w:p>
    <w:p w:rsidR="007724D4" w:rsidRPr="00B512DC" w:rsidRDefault="007724D4" w:rsidP="00631211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Pr="00B512DC" w:rsidRDefault="007724D4" w:rsidP="00B512DC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Pr="00B512DC" w:rsidRDefault="007724D4" w:rsidP="00B512DC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Pr="00B512DC" w:rsidRDefault="007724D4" w:rsidP="00B512DC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Pr="00B512DC" w:rsidRDefault="007724D4" w:rsidP="00B512DC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Pr="00B512DC" w:rsidRDefault="007724D4" w:rsidP="00B512DC">
      <w:pPr>
        <w:pStyle w:val="a9"/>
        <w:spacing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7724D4" w:rsidRPr="00B512DC" w:rsidSect="006A66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AC1A057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177511AD"/>
    <w:multiLevelType w:val="multilevel"/>
    <w:tmpl w:val="85AE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33ECB"/>
    <w:multiLevelType w:val="hybridMultilevel"/>
    <w:tmpl w:val="73CE1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266C03"/>
    <w:multiLevelType w:val="hybridMultilevel"/>
    <w:tmpl w:val="D1C4F656"/>
    <w:lvl w:ilvl="0" w:tplc="312E1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BD4A73"/>
    <w:multiLevelType w:val="hybridMultilevel"/>
    <w:tmpl w:val="D6D0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725D4"/>
    <w:multiLevelType w:val="hybridMultilevel"/>
    <w:tmpl w:val="CA58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B2F91"/>
    <w:multiLevelType w:val="hybridMultilevel"/>
    <w:tmpl w:val="D0200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4D4"/>
    <w:rsid w:val="000A0630"/>
    <w:rsid w:val="001007A1"/>
    <w:rsid w:val="001B0577"/>
    <w:rsid w:val="002061FD"/>
    <w:rsid w:val="0023364F"/>
    <w:rsid w:val="0025613B"/>
    <w:rsid w:val="002C3C56"/>
    <w:rsid w:val="003479D6"/>
    <w:rsid w:val="00374831"/>
    <w:rsid w:val="005B7A7D"/>
    <w:rsid w:val="00626F1C"/>
    <w:rsid w:val="00631211"/>
    <w:rsid w:val="006A66EF"/>
    <w:rsid w:val="007216FA"/>
    <w:rsid w:val="007724D4"/>
    <w:rsid w:val="00833557"/>
    <w:rsid w:val="00860060"/>
    <w:rsid w:val="009B6DDF"/>
    <w:rsid w:val="00B048F8"/>
    <w:rsid w:val="00B512DC"/>
    <w:rsid w:val="00B936B2"/>
    <w:rsid w:val="00BD1BED"/>
    <w:rsid w:val="00D125D5"/>
    <w:rsid w:val="00DE2163"/>
    <w:rsid w:val="00EC257B"/>
    <w:rsid w:val="00E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AF358-1B00-458B-B821-97F7CE80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4D4"/>
    <w:rPr>
      <w:rFonts w:cs="Times New Roman"/>
      <w:b/>
      <w:bCs/>
    </w:rPr>
  </w:style>
  <w:style w:type="paragraph" w:styleId="a5">
    <w:name w:val="List Paragraph"/>
    <w:basedOn w:val="a"/>
    <w:uiPriority w:val="1"/>
    <w:qFormat/>
    <w:rsid w:val="007724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7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locked/>
    <w:rsid w:val="007724D4"/>
    <w:rPr>
      <w:rFonts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1"/>
    <w:uiPriority w:val="99"/>
    <w:rsid w:val="007724D4"/>
    <w:pPr>
      <w:shd w:val="clear" w:color="auto" w:fill="FFFFFF"/>
      <w:spacing w:after="360" w:line="240" w:lineRule="atLeast"/>
      <w:ind w:hanging="240"/>
      <w:jc w:val="both"/>
    </w:pPr>
    <w:rPr>
      <w:rFonts w:cs="Times New Roman"/>
      <w:sz w:val="18"/>
      <w:szCs w:val="18"/>
    </w:rPr>
  </w:style>
  <w:style w:type="character" w:customStyle="1" w:styleId="a8">
    <w:name w:val="Основной текст Знак"/>
    <w:basedOn w:val="a0"/>
    <w:uiPriority w:val="99"/>
    <w:semiHidden/>
    <w:rsid w:val="007724D4"/>
  </w:style>
  <w:style w:type="character" w:customStyle="1" w:styleId="4">
    <w:name w:val="Заголовок №4_"/>
    <w:basedOn w:val="a0"/>
    <w:link w:val="40"/>
    <w:uiPriority w:val="99"/>
    <w:locked/>
    <w:rsid w:val="007724D4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724D4"/>
    <w:pPr>
      <w:shd w:val="clear" w:color="auto" w:fill="FFFFFF"/>
      <w:spacing w:before="240" w:after="60" w:line="240" w:lineRule="atLeast"/>
      <w:ind w:hanging="240"/>
      <w:jc w:val="both"/>
      <w:outlineLvl w:val="3"/>
    </w:pPr>
    <w:rPr>
      <w:rFonts w:cs="Times New Roman"/>
      <w:b/>
      <w:bCs/>
      <w:sz w:val="19"/>
      <w:szCs w:val="19"/>
    </w:rPr>
  </w:style>
  <w:style w:type="character" w:customStyle="1" w:styleId="41">
    <w:name w:val="Основной текст (4)_"/>
    <w:basedOn w:val="a0"/>
    <w:link w:val="42"/>
    <w:uiPriority w:val="99"/>
    <w:locked/>
    <w:rsid w:val="007724D4"/>
    <w:rPr>
      <w:rFonts w:ascii="Book Antiqua" w:hAnsi="Book Antiqua" w:cs="Book Antiqua"/>
      <w:i/>
      <w:i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724D4"/>
    <w:pPr>
      <w:shd w:val="clear" w:color="auto" w:fill="FFFFFF"/>
      <w:spacing w:after="0" w:line="259" w:lineRule="exact"/>
      <w:ind w:hanging="240"/>
      <w:jc w:val="both"/>
    </w:pPr>
    <w:rPr>
      <w:rFonts w:ascii="Book Antiqua" w:hAnsi="Book Antiqua" w:cs="Book Antiqua"/>
      <w:i/>
      <w:iCs/>
      <w:sz w:val="20"/>
      <w:szCs w:val="20"/>
    </w:rPr>
  </w:style>
  <w:style w:type="character" w:customStyle="1" w:styleId="c6">
    <w:name w:val="c6"/>
    <w:basedOn w:val="a0"/>
    <w:rsid w:val="007724D4"/>
  </w:style>
  <w:style w:type="paragraph" w:styleId="a9">
    <w:name w:val="No Spacing"/>
    <w:uiPriority w:val="1"/>
    <w:qFormat/>
    <w:rsid w:val="007724D4"/>
    <w:pPr>
      <w:spacing w:after="0" w:line="240" w:lineRule="auto"/>
    </w:pPr>
  </w:style>
  <w:style w:type="character" w:customStyle="1" w:styleId="c4">
    <w:name w:val="c4"/>
    <w:basedOn w:val="a0"/>
    <w:rsid w:val="007724D4"/>
  </w:style>
  <w:style w:type="character" w:customStyle="1" w:styleId="c9">
    <w:name w:val="c9"/>
    <w:basedOn w:val="a0"/>
    <w:rsid w:val="00631211"/>
  </w:style>
  <w:style w:type="character" w:customStyle="1" w:styleId="c0">
    <w:name w:val="c0"/>
    <w:basedOn w:val="a0"/>
    <w:rsid w:val="00631211"/>
  </w:style>
  <w:style w:type="character" w:customStyle="1" w:styleId="c45">
    <w:name w:val="c45"/>
    <w:basedOn w:val="a0"/>
    <w:rsid w:val="00631211"/>
  </w:style>
  <w:style w:type="character" w:styleId="aa">
    <w:name w:val="Hyperlink"/>
    <w:basedOn w:val="a0"/>
    <w:uiPriority w:val="99"/>
    <w:semiHidden/>
    <w:unhideWhenUsed/>
    <w:rsid w:val="00631211"/>
    <w:rPr>
      <w:color w:val="0000FF"/>
      <w:u w:val="single"/>
    </w:rPr>
  </w:style>
  <w:style w:type="character" w:customStyle="1" w:styleId="c18">
    <w:name w:val="c18"/>
    <w:basedOn w:val="a0"/>
    <w:rsid w:val="0063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metodicheskie-ukazaniya-po-sozdaniyu-multfilmov-sovmestno-s-detmi-426875.htm&amp;sa=D&amp;ust=1548153051801000" TargetMode="External"/><Relationship Id="rId5" Type="http://schemas.openxmlformats.org/officeDocument/2006/relationships/hyperlink" Target="https://www.google.com/url?q=http://festival.1september.ru/articles/643088/&amp;sa=D&amp;ust=154815305180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Учетная запись Майкрософт</cp:lastModifiedBy>
  <cp:revision>4</cp:revision>
  <dcterms:created xsi:type="dcterms:W3CDTF">2024-10-16T01:25:00Z</dcterms:created>
  <dcterms:modified xsi:type="dcterms:W3CDTF">2024-10-17T04:50:00Z</dcterms:modified>
</cp:coreProperties>
</file>